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70" w:rsidRPr="00DB029A" w:rsidRDefault="00FF7D70" w:rsidP="00FF7D70">
      <w:pPr>
        <w:pStyle w:val="Kop2"/>
        <w:shd w:val="clear" w:color="auto" w:fill="FBFDF4"/>
        <w:spacing w:before="300" w:after="144"/>
        <w:textAlignment w:val="baseline"/>
        <w:rPr>
          <w:rFonts w:asciiTheme="minorHAnsi" w:hAnsiTheme="minorHAnsi" w:cstheme="minorHAnsi"/>
          <w:b/>
          <w:bCs/>
          <w:color w:val="auto"/>
          <w:sz w:val="24"/>
          <w:szCs w:val="24"/>
          <w:shd w:val="clear" w:color="auto" w:fill="FBFDF4"/>
        </w:rPr>
      </w:pPr>
      <w:r w:rsidRPr="00DB029A">
        <w:rPr>
          <w:rFonts w:asciiTheme="minorHAnsi" w:hAnsiTheme="minorHAnsi" w:cstheme="minorHAnsi"/>
          <w:b/>
          <w:bCs/>
          <w:color w:val="auto"/>
          <w:sz w:val="24"/>
          <w:szCs w:val="24"/>
          <w:shd w:val="clear" w:color="auto" w:fill="FBFDF4"/>
        </w:rPr>
        <w:t>Aan alle ouders,</w:t>
      </w:r>
      <w:r w:rsidR="00E6598B" w:rsidRPr="00E6598B">
        <w:rPr>
          <w:noProof/>
        </w:rPr>
        <w:t xml:space="preserve"> </w:t>
      </w:r>
    </w:p>
    <w:p w:rsidR="00FF7D70" w:rsidRDefault="00FF7D70" w:rsidP="00DB029A">
      <w:pPr>
        <w:pStyle w:val="Geenafstand"/>
        <w:rPr>
          <w:sz w:val="24"/>
          <w:szCs w:val="24"/>
          <w:shd w:val="clear" w:color="auto" w:fill="FBFDF4"/>
        </w:rPr>
      </w:pPr>
      <w:r w:rsidRPr="00DB029A">
        <w:rPr>
          <w:sz w:val="24"/>
          <w:szCs w:val="24"/>
          <w:shd w:val="clear" w:color="auto" w:fill="FBFDF4"/>
        </w:rPr>
        <w:t xml:space="preserve">Van 12 november t/m 19 april krijgt uw kind </w:t>
      </w:r>
      <w:r w:rsidR="006533A8">
        <w:rPr>
          <w:sz w:val="24"/>
          <w:szCs w:val="24"/>
          <w:shd w:val="clear" w:color="auto" w:fill="FBFDF4"/>
        </w:rPr>
        <w:t>drie stuks groente/</w:t>
      </w:r>
      <w:r w:rsidRPr="00DB029A">
        <w:rPr>
          <w:sz w:val="24"/>
          <w:szCs w:val="24"/>
          <w:shd w:val="clear" w:color="auto" w:fill="FBFDF4"/>
        </w:rPr>
        <w:t xml:space="preserve"> fruit  per week. Ons IKC doet namelijk mee aan EU-Schoolfruit! </w:t>
      </w:r>
    </w:p>
    <w:p w:rsidR="00DB029A" w:rsidRPr="00DB029A" w:rsidRDefault="00DB029A" w:rsidP="00DB029A">
      <w:pPr>
        <w:pStyle w:val="Geenafstand"/>
        <w:rPr>
          <w:rFonts w:eastAsia="Times New Roman"/>
          <w:sz w:val="24"/>
          <w:szCs w:val="24"/>
          <w:lang w:eastAsia="nl-NL"/>
        </w:rPr>
      </w:pPr>
    </w:p>
    <w:p w:rsidR="00FF7D70" w:rsidRPr="00DB029A" w:rsidRDefault="00FF7D70" w:rsidP="00DB029A">
      <w:pPr>
        <w:pStyle w:val="Geenafstand"/>
        <w:rPr>
          <w:rFonts w:eastAsia="Times New Roman"/>
          <w:sz w:val="24"/>
          <w:szCs w:val="24"/>
          <w:lang w:eastAsia="nl-NL"/>
        </w:rPr>
      </w:pPr>
      <w:r w:rsidRPr="00DB029A">
        <w:rPr>
          <w:rFonts w:eastAsia="Times New Roman"/>
          <w:sz w:val="24"/>
          <w:szCs w:val="24"/>
          <w:lang w:eastAsia="nl-NL"/>
        </w:rPr>
        <w:t>Het is belangrijk om kinderen verschillende soorten groente en fruit te laten proeven. Zo maken kinderen kennis met veel verschillende smaken en structuren. </w:t>
      </w:r>
      <w:r w:rsidRPr="00DB029A">
        <w:rPr>
          <w:rFonts w:eastAsia="Times New Roman"/>
          <w:i/>
          <w:iCs/>
          <w:sz w:val="24"/>
          <w:szCs w:val="24"/>
          <w:bdr w:val="none" w:sz="0" w:space="0" w:color="auto" w:frame="1"/>
          <w:lang w:eastAsia="nl-NL"/>
        </w:rPr>
        <w:t>Soms zijn kinderen pas gewend aan een onbekende smaak na tien tot vijftien keer proberen! </w:t>
      </w:r>
      <w:r w:rsidRPr="00DB029A">
        <w:rPr>
          <w:rFonts w:eastAsia="Times New Roman"/>
          <w:sz w:val="24"/>
          <w:szCs w:val="24"/>
          <w:lang w:eastAsia="nl-NL"/>
        </w:rPr>
        <w:t>Smaak is dus iets wat je kan ontwikkelen. Door EU-Schoolfruit proeven de kinderen verschillende soorten fruit en groente. Ook als kinderen nog niet veel durven te proeven, doen ze in de klas lekker mee. Want in de praktijk blijkt: zien eten, doet eten.</w:t>
      </w:r>
    </w:p>
    <w:p w:rsidR="00FF7D70" w:rsidRPr="00DB029A" w:rsidRDefault="00FF7D70" w:rsidP="00DB029A">
      <w:pPr>
        <w:pStyle w:val="Geenafstand"/>
        <w:rPr>
          <w:rFonts w:eastAsia="Times New Roman"/>
          <w:sz w:val="24"/>
          <w:szCs w:val="24"/>
          <w:lang w:eastAsia="nl-NL"/>
        </w:rPr>
      </w:pPr>
    </w:p>
    <w:p w:rsidR="006533A8" w:rsidRDefault="00FF7D70" w:rsidP="00DB029A">
      <w:pPr>
        <w:pStyle w:val="Geenafstand"/>
        <w:rPr>
          <w:rFonts w:eastAsia="Times New Roman"/>
          <w:sz w:val="24"/>
          <w:szCs w:val="24"/>
          <w:lang w:eastAsia="nl-NL"/>
        </w:rPr>
      </w:pPr>
      <w:r w:rsidRPr="00DB029A">
        <w:rPr>
          <w:rFonts w:eastAsia="Times New Roman"/>
          <w:sz w:val="24"/>
          <w:szCs w:val="24"/>
          <w:lang w:eastAsia="nl-NL"/>
        </w:rPr>
        <w:t>De kinderen krijg</w:t>
      </w:r>
      <w:r w:rsidR="006533A8">
        <w:rPr>
          <w:rFonts w:eastAsia="Times New Roman"/>
          <w:sz w:val="24"/>
          <w:szCs w:val="24"/>
          <w:lang w:eastAsia="nl-NL"/>
        </w:rPr>
        <w:t>en iedere</w:t>
      </w:r>
      <w:r w:rsidRPr="00DB029A">
        <w:rPr>
          <w:rFonts w:eastAsia="Times New Roman"/>
          <w:sz w:val="24"/>
          <w:szCs w:val="24"/>
          <w:lang w:eastAsia="nl-NL"/>
        </w:rPr>
        <w:t xml:space="preserve"> </w:t>
      </w:r>
      <w:r w:rsidRPr="006533A8">
        <w:rPr>
          <w:rFonts w:eastAsia="Times New Roman"/>
          <w:b/>
          <w:sz w:val="28"/>
          <w:szCs w:val="28"/>
          <w:lang w:eastAsia="nl-NL"/>
        </w:rPr>
        <w:t>woensdag, donderdag en vrijdag</w:t>
      </w:r>
      <w:r w:rsidRPr="00DB029A">
        <w:rPr>
          <w:rFonts w:eastAsia="Times New Roman"/>
          <w:sz w:val="24"/>
          <w:szCs w:val="24"/>
          <w:lang w:eastAsia="nl-NL"/>
        </w:rPr>
        <w:t xml:space="preserve"> </w:t>
      </w:r>
      <w:r w:rsidR="00DB029A" w:rsidRPr="00DB029A">
        <w:rPr>
          <w:rFonts w:eastAsia="Times New Roman"/>
          <w:sz w:val="24"/>
          <w:szCs w:val="24"/>
          <w:lang w:eastAsia="nl-NL"/>
        </w:rPr>
        <w:t xml:space="preserve">schoolfruit. </w:t>
      </w:r>
    </w:p>
    <w:p w:rsidR="00DB029A" w:rsidRDefault="00DB029A" w:rsidP="00DB029A">
      <w:pPr>
        <w:pStyle w:val="Geenafstand"/>
        <w:rPr>
          <w:rFonts w:ascii="Arial" w:eastAsia="Calibri" w:hAnsi="Arial" w:cs="Arial"/>
          <w:sz w:val="24"/>
          <w:szCs w:val="24"/>
        </w:rPr>
      </w:pPr>
      <w:r w:rsidRPr="00DB029A">
        <w:rPr>
          <w:rFonts w:eastAsia="Times New Roman"/>
          <w:sz w:val="24"/>
          <w:szCs w:val="24"/>
          <w:lang w:eastAsia="nl-NL"/>
        </w:rPr>
        <w:t>Het kan zijn dat u een stuk fruit voor een ki</w:t>
      </w:r>
      <w:r w:rsidR="006533A8">
        <w:rPr>
          <w:rFonts w:eastAsia="Times New Roman"/>
          <w:sz w:val="24"/>
          <w:szCs w:val="24"/>
          <w:lang w:eastAsia="nl-NL"/>
        </w:rPr>
        <w:t>nd in de groei niet voldoende vindt</w:t>
      </w:r>
      <w:r w:rsidRPr="00DB029A">
        <w:rPr>
          <w:rFonts w:eastAsia="Times New Roman"/>
          <w:sz w:val="24"/>
          <w:szCs w:val="24"/>
          <w:lang w:eastAsia="nl-NL"/>
        </w:rPr>
        <w:t xml:space="preserve"> en dan is het prima om een gezonde aanvulling mee te geven.</w:t>
      </w:r>
      <w:r w:rsidRPr="00DB029A">
        <w:rPr>
          <w:rFonts w:ascii="Arial" w:eastAsia="Calibri" w:hAnsi="Arial" w:cs="Arial"/>
          <w:sz w:val="24"/>
          <w:szCs w:val="24"/>
        </w:rPr>
        <w:t xml:space="preserve"> </w:t>
      </w:r>
    </w:p>
    <w:p w:rsidR="00DB029A" w:rsidRPr="00DB029A" w:rsidRDefault="00DB029A" w:rsidP="00DB029A">
      <w:pPr>
        <w:jc w:val="both"/>
        <w:rPr>
          <w:rFonts w:ascii="Arial" w:eastAsia="Calibri" w:hAnsi="Arial" w:cs="Arial"/>
          <w:sz w:val="20"/>
          <w:szCs w:val="20"/>
        </w:rPr>
      </w:pPr>
      <w:r w:rsidRPr="00DB029A">
        <w:rPr>
          <w:rFonts w:ascii="Arial" w:eastAsia="Calibri" w:hAnsi="Arial" w:cs="Arial"/>
          <w:sz w:val="20"/>
          <w:szCs w:val="20"/>
        </w:rPr>
        <w:t>Klik op onderstaande link voor meer informatie over gezonde</w:t>
      </w:r>
      <w:r>
        <w:rPr>
          <w:rFonts w:ascii="Arial" w:eastAsia="Calibri" w:hAnsi="Arial" w:cs="Arial"/>
          <w:sz w:val="20"/>
          <w:szCs w:val="20"/>
        </w:rPr>
        <w:t xml:space="preserve"> </w:t>
      </w:r>
      <w:r w:rsidRPr="00DB029A">
        <w:rPr>
          <w:rFonts w:ascii="Arial" w:eastAsia="Calibri" w:hAnsi="Arial" w:cs="Arial"/>
          <w:sz w:val="20"/>
          <w:szCs w:val="20"/>
        </w:rPr>
        <w:t>voeding</w:t>
      </w:r>
    </w:p>
    <w:p w:rsidR="00DB029A" w:rsidRPr="00DB029A" w:rsidRDefault="00FA3F3A" w:rsidP="00DB029A">
      <w:pPr>
        <w:spacing w:after="0" w:line="240" w:lineRule="auto"/>
        <w:jc w:val="both"/>
        <w:rPr>
          <w:rFonts w:ascii="Arial" w:eastAsia="Calibri" w:hAnsi="Arial" w:cs="Arial"/>
          <w:sz w:val="20"/>
          <w:szCs w:val="20"/>
        </w:rPr>
      </w:pPr>
      <w:hyperlink r:id="rId7" w:history="1">
        <w:r w:rsidR="00DB029A" w:rsidRPr="00DB029A">
          <w:rPr>
            <w:rFonts w:ascii="Arial" w:eastAsia="Calibri" w:hAnsi="Arial" w:cs="Arial"/>
            <w:sz w:val="20"/>
            <w:szCs w:val="20"/>
            <w:u w:val="single"/>
          </w:rPr>
          <w:t>voedingscentrum.nl/nl/mijn-kind-en-ik/alles-over-gezond-eten-voor-kinderen-van-4-13-jaar/eten-meegeven-naar-de-basisschool</w:t>
        </w:r>
      </w:hyperlink>
      <w:r w:rsidR="006533A8">
        <w:rPr>
          <w:rFonts w:ascii="Arial" w:eastAsia="Calibri" w:hAnsi="Arial" w:cs="Arial"/>
          <w:sz w:val="20"/>
          <w:szCs w:val="20"/>
          <w:u w:val="single"/>
        </w:rPr>
        <w:t xml:space="preserve"> </w:t>
      </w:r>
    </w:p>
    <w:p w:rsidR="00DB029A" w:rsidRPr="00DB029A" w:rsidRDefault="00DB029A" w:rsidP="00DB029A">
      <w:pPr>
        <w:spacing w:after="0" w:line="240" w:lineRule="auto"/>
        <w:jc w:val="both"/>
        <w:rPr>
          <w:rFonts w:ascii="Arial" w:eastAsia="Calibri" w:hAnsi="Arial" w:cs="Arial"/>
          <w:sz w:val="20"/>
          <w:szCs w:val="20"/>
        </w:rPr>
      </w:pPr>
    </w:p>
    <w:p w:rsidR="00FF7D70" w:rsidRDefault="006533A8" w:rsidP="00FF7D70">
      <w:pPr>
        <w:shd w:val="clear" w:color="auto" w:fill="FBFDF4"/>
        <w:spacing w:after="0" w:line="240" w:lineRule="auto"/>
        <w:textAlignment w:val="baseline"/>
        <w:rPr>
          <w:rFonts w:eastAsia="Times New Roman" w:cstheme="minorHAnsi"/>
          <w:color w:val="004495"/>
          <w:sz w:val="20"/>
          <w:szCs w:val="20"/>
          <w:lang w:eastAsia="nl-NL"/>
        </w:rPr>
      </w:pPr>
      <w:r w:rsidRPr="00E6598B">
        <w:rPr>
          <w:rFonts w:eastAsia="Times New Roman" w:cstheme="minorHAnsi"/>
          <w:i/>
          <w:sz w:val="20"/>
          <w:szCs w:val="20"/>
          <w:lang w:eastAsia="nl-NL"/>
        </w:rPr>
        <w:t>NB: Het kan zijn dat we via de groepsapp hulp vragen voor bijv. snijden en /of schillen van het fruit</w:t>
      </w:r>
      <w:r w:rsidRPr="00E6598B">
        <w:rPr>
          <w:rFonts w:eastAsia="Times New Roman" w:cstheme="minorHAnsi"/>
          <w:color w:val="004495"/>
          <w:sz w:val="20"/>
          <w:szCs w:val="20"/>
          <w:lang w:eastAsia="nl-NL"/>
        </w:rPr>
        <w:t xml:space="preserve">. </w:t>
      </w:r>
    </w:p>
    <w:p w:rsidR="00810441" w:rsidRDefault="00810441" w:rsidP="00FF7D70">
      <w:pPr>
        <w:shd w:val="clear" w:color="auto" w:fill="FBFDF4"/>
        <w:spacing w:after="0" w:line="240" w:lineRule="auto"/>
        <w:textAlignment w:val="baseline"/>
        <w:rPr>
          <w:rFonts w:eastAsia="Times New Roman" w:cstheme="minorHAnsi"/>
          <w:color w:val="004495"/>
          <w:sz w:val="20"/>
          <w:szCs w:val="20"/>
          <w:lang w:eastAsia="nl-NL"/>
        </w:rPr>
      </w:pPr>
    </w:p>
    <w:p w:rsidR="00810441" w:rsidRPr="00A23227" w:rsidRDefault="00810441" w:rsidP="00FF7D70">
      <w:pPr>
        <w:shd w:val="clear" w:color="auto" w:fill="FBFDF4"/>
        <w:spacing w:after="0" w:line="240" w:lineRule="auto"/>
        <w:textAlignment w:val="baseline"/>
        <w:rPr>
          <w:rFonts w:eastAsia="Times New Roman" w:cstheme="minorHAnsi"/>
          <w:sz w:val="24"/>
          <w:szCs w:val="24"/>
          <w:lang w:eastAsia="nl-NL"/>
        </w:rPr>
      </w:pPr>
      <w:r w:rsidRPr="00810441">
        <w:rPr>
          <w:rFonts w:eastAsia="Times New Roman" w:cstheme="minorHAnsi"/>
          <w:sz w:val="24"/>
          <w:szCs w:val="24"/>
          <w:lang w:eastAsia="nl-NL"/>
        </w:rPr>
        <w:t>Volgende week krijgt uw kind een envelop mee met daarin een vragenlijst van de provincie Drenthe.  Deze vragenlijst gaat over de leefstijl van jongeren</w:t>
      </w:r>
      <w:r w:rsidR="00A23227">
        <w:rPr>
          <w:rFonts w:eastAsia="Times New Roman" w:cstheme="minorHAnsi"/>
          <w:sz w:val="20"/>
          <w:szCs w:val="20"/>
          <w:lang w:eastAsia="nl-NL"/>
        </w:rPr>
        <w:t xml:space="preserve"> </w:t>
      </w:r>
      <w:r w:rsidR="00A23227" w:rsidRPr="00A23227">
        <w:rPr>
          <w:rFonts w:eastAsia="Times New Roman" w:cstheme="minorHAnsi"/>
          <w:sz w:val="24"/>
          <w:szCs w:val="24"/>
          <w:lang w:eastAsia="nl-NL"/>
        </w:rPr>
        <w:t xml:space="preserve">en wordt uitgevoerd </w:t>
      </w:r>
      <w:r w:rsidR="00A23227">
        <w:rPr>
          <w:rFonts w:eastAsia="Times New Roman" w:cstheme="minorHAnsi"/>
          <w:sz w:val="24"/>
          <w:szCs w:val="24"/>
          <w:lang w:eastAsia="nl-NL"/>
        </w:rPr>
        <w:t>door Hanzehogeschool Groningen. Verder informatie volgt.</w:t>
      </w:r>
    </w:p>
    <w:p w:rsidR="00FF7D70" w:rsidRPr="00A23227" w:rsidRDefault="00FF7D70" w:rsidP="00FF7D70">
      <w:pPr>
        <w:shd w:val="clear" w:color="auto" w:fill="FBFDF4"/>
        <w:spacing w:before="300" w:after="144" w:line="240" w:lineRule="auto"/>
        <w:textAlignment w:val="baseline"/>
        <w:outlineLvl w:val="1"/>
        <w:rPr>
          <w:rFonts w:eastAsia="Times New Roman" w:cstheme="minorHAnsi"/>
          <w:sz w:val="20"/>
          <w:szCs w:val="20"/>
          <w:lang w:eastAsia="nl-NL"/>
        </w:rPr>
      </w:pPr>
      <w:r w:rsidRPr="00A23227">
        <w:rPr>
          <w:rFonts w:eastAsia="Times New Roman" w:cstheme="minorHAnsi"/>
          <w:sz w:val="20"/>
          <w:szCs w:val="20"/>
          <w:lang w:eastAsia="nl-NL"/>
        </w:rPr>
        <w:t>Tips</w:t>
      </w:r>
      <w:r w:rsidR="00DB029A" w:rsidRPr="00A23227">
        <w:rPr>
          <w:rFonts w:eastAsia="Times New Roman" w:cstheme="minorHAnsi"/>
          <w:sz w:val="20"/>
          <w:szCs w:val="20"/>
          <w:lang w:eastAsia="nl-NL"/>
        </w:rPr>
        <w:t xml:space="preserve"> voor thuis.</w:t>
      </w:r>
    </w:p>
    <w:p w:rsidR="00FF7D70" w:rsidRPr="00A23227" w:rsidRDefault="006533A8" w:rsidP="00FF7D70">
      <w:pPr>
        <w:numPr>
          <w:ilvl w:val="0"/>
          <w:numId w:val="1"/>
        </w:numPr>
        <w:shd w:val="clear" w:color="auto" w:fill="FBFDF4"/>
        <w:spacing w:after="92" w:line="240" w:lineRule="auto"/>
        <w:ind w:left="-5"/>
        <w:textAlignment w:val="baseline"/>
        <w:rPr>
          <w:rFonts w:eastAsia="Times New Roman" w:cstheme="minorHAnsi"/>
          <w:sz w:val="20"/>
          <w:szCs w:val="20"/>
          <w:lang w:eastAsia="nl-NL"/>
        </w:rPr>
      </w:pPr>
      <w:r w:rsidRPr="00A23227">
        <w:rPr>
          <w:noProof/>
          <w:sz w:val="20"/>
          <w:szCs w:val="20"/>
          <w:lang w:eastAsia="nl-NL"/>
        </w:rPr>
        <w:drawing>
          <wp:anchor distT="0" distB="0" distL="114300" distR="114300" simplePos="0" relativeHeight="251658240" behindDoc="1" locked="0" layoutInCell="1" allowOverlap="1" wp14:anchorId="34C208D5" wp14:editId="12D9A5A7">
            <wp:simplePos x="0" y="0"/>
            <wp:positionH relativeFrom="margin">
              <wp:posOffset>2740025</wp:posOffset>
            </wp:positionH>
            <wp:positionV relativeFrom="paragraph">
              <wp:posOffset>10795</wp:posOffset>
            </wp:positionV>
            <wp:extent cx="3697200" cy="2739600"/>
            <wp:effectExtent l="0" t="0" r="0" b="3810"/>
            <wp:wrapTight wrapText="bothSides">
              <wp:wrapPolygon edited="0">
                <wp:start x="3228" y="0"/>
                <wp:lineTo x="3228" y="1652"/>
                <wp:lineTo x="4229" y="2403"/>
                <wp:lineTo x="6456" y="2403"/>
                <wp:lineTo x="3116" y="3455"/>
                <wp:lineTo x="2894" y="4356"/>
                <wp:lineTo x="3562" y="4807"/>
                <wp:lineTo x="3116" y="6159"/>
                <wp:lineTo x="2894" y="7510"/>
                <wp:lineTo x="3228" y="11266"/>
                <wp:lineTo x="5676" y="12017"/>
                <wp:lineTo x="3562" y="12317"/>
                <wp:lineTo x="3005" y="13969"/>
                <wp:lineTo x="3673" y="14420"/>
                <wp:lineTo x="3116" y="15772"/>
                <wp:lineTo x="2894" y="16974"/>
                <wp:lineTo x="3228" y="19828"/>
                <wp:lineTo x="5009" y="21480"/>
                <wp:lineTo x="5565" y="21480"/>
                <wp:lineTo x="17808" y="21480"/>
                <wp:lineTo x="18365" y="21330"/>
                <wp:lineTo x="18587" y="20278"/>
                <wp:lineTo x="18142" y="19227"/>
                <wp:lineTo x="18254" y="16373"/>
                <wp:lineTo x="17808" y="16072"/>
                <wp:lineTo x="14803" y="14420"/>
                <wp:lineTo x="15137" y="13068"/>
                <wp:lineTo x="14469" y="12618"/>
                <wp:lineTo x="10796" y="12017"/>
                <wp:lineTo x="17474" y="12017"/>
                <wp:lineTo x="18699" y="11716"/>
                <wp:lineTo x="18254" y="8111"/>
                <wp:lineTo x="18142" y="4807"/>
                <wp:lineTo x="11130" y="2403"/>
                <wp:lineTo x="18031" y="2253"/>
                <wp:lineTo x="17808" y="0"/>
                <wp:lineTo x="3784" y="0"/>
                <wp:lineTo x="3228" y="0"/>
              </wp:wrapPolygon>
            </wp:wrapTight>
            <wp:docPr id="1" name="Afbeelding 1" descr="https://www.euschoolfruit.nl/upload_mm/7/e/2/800d40e3-79b3-4fc8-b25f-6d6ef076e3c9_adh_841baa81_530x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schoolfruit.nl/upload_mm/7/e/2/800d40e3-79b3-4fc8-b25f-6d6ef076e3c9_adh_841baa81_530x39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7200" cy="273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D70" w:rsidRPr="00A23227">
        <w:rPr>
          <w:rFonts w:eastAsia="Times New Roman" w:cstheme="minorHAnsi"/>
          <w:sz w:val="20"/>
          <w:szCs w:val="20"/>
          <w:lang w:eastAsia="nl-NL"/>
        </w:rPr>
        <w:t>U kunt als tussendoortje ook een stukje komkommer, wortel of paprika geven. Denk ook eens aan niet gangbare groenten, zoals babymaïs, rettich, radijsjes of bleekselderij.</w:t>
      </w:r>
    </w:p>
    <w:p w:rsidR="00FF7D70" w:rsidRPr="00A23227" w:rsidRDefault="00FF7D70" w:rsidP="00FF7D70">
      <w:pPr>
        <w:numPr>
          <w:ilvl w:val="0"/>
          <w:numId w:val="1"/>
        </w:numPr>
        <w:shd w:val="clear" w:color="auto" w:fill="FBFDF4"/>
        <w:spacing w:after="92" w:line="240" w:lineRule="auto"/>
        <w:ind w:left="-5"/>
        <w:textAlignment w:val="baseline"/>
        <w:rPr>
          <w:rFonts w:eastAsia="Times New Roman" w:cstheme="minorHAnsi"/>
          <w:sz w:val="20"/>
          <w:szCs w:val="20"/>
          <w:lang w:eastAsia="nl-NL"/>
        </w:rPr>
      </w:pPr>
      <w:r w:rsidRPr="00A23227">
        <w:rPr>
          <w:rFonts w:eastAsia="Times New Roman" w:cstheme="minorHAnsi"/>
          <w:sz w:val="20"/>
          <w:szCs w:val="20"/>
          <w:lang w:eastAsia="nl-NL"/>
        </w:rPr>
        <w:t>Fruit en groente kunnen altijd! Banaan in yoghurt, komkommer op brood, soep bij de maaltijd en aardbeien door het toetje!</w:t>
      </w:r>
    </w:p>
    <w:p w:rsidR="00FF7D70" w:rsidRPr="00A23227" w:rsidRDefault="00FF7D70" w:rsidP="00FF7D70">
      <w:pPr>
        <w:numPr>
          <w:ilvl w:val="0"/>
          <w:numId w:val="1"/>
        </w:numPr>
        <w:shd w:val="clear" w:color="auto" w:fill="FBFDF4"/>
        <w:spacing w:after="92" w:line="240" w:lineRule="auto"/>
        <w:ind w:left="-5"/>
        <w:textAlignment w:val="baseline"/>
        <w:rPr>
          <w:rFonts w:eastAsia="Times New Roman" w:cstheme="minorHAnsi"/>
          <w:sz w:val="20"/>
          <w:szCs w:val="20"/>
          <w:lang w:eastAsia="nl-NL"/>
        </w:rPr>
      </w:pPr>
      <w:r w:rsidRPr="00A23227">
        <w:rPr>
          <w:rFonts w:eastAsia="Times New Roman" w:cstheme="minorHAnsi"/>
          <w:sz w:val="20"/>
          <w:szCs w:val="20"/>
          <w:lang w:eastAsia="nl-NL"/>
        </w:rPr>
        <w:t xml:space="preserve">Voor het meegeven van fruit zijn er veel handige meegeefbakjes. Zo is er een </w:t>
      </w:r>
      <w:proofErr w:type="spellStart"/>
      <w:r w:rsidRPr="00A23227">
        <w:rPr>
          <w:rFonts w:eastAsia="Times New Roman" w:cstheme="minorHAnsi"/>
          <w:sz w:val="20"/>
          <w:szCs w:val="20"/>
          <w:lang w:eastAsia="nl-NL"/>
        </w:rPr>
        <w:t>bananenbox</w:t>
      </w:r>
      <w:proofErr w:type="spellEnd"/>
      <w:r w:rsidRPr="00A23227">
        <w:rPr>
          <w:rFonts w:eastAsia="Times New Roman" w:cstheme="minorHAnsi"/>
          <w:sz w:val="20"/>
          <w:szCs w:val="20"/>
          <w:lang w:eastAsia="nl-NL"/>
        </w:rPr>
        <w:t xml:space="preserve">, een </w:t>
      </w:r>
      <w:proofErr w:type="spellStart"/>
      <w:r w:rsidRPr="00A23227">
        <w:rPr>
          <w:rFonts w:eastAsia="Times New Roman" w:cstheme="minorHAnsi"/>
          <w:sz w:val="20"/>
          <w:szCs w:val="20"/>
          <w:lang w:eastAsia="nl-NL"/>
        </w:rPr>
        <w:t>appelbox</w:t>
      </w:r>
      <w:proofErr w:type="spellEnd"/>
      <w:r w:rsidRPr="00A23227">
        <w:rPr>
          <w:rFonts w:eastAsia="Times New Roman" w:cstheme="minorHAnsi"/>
          <w:sz w:val="20"/>
          <w:szCs w:val="20"/>
          <w:lang w:eastAsia="nl-NL"/>
        </w:rPr>
        <w:t xml:space="preserve"> en ook een box voor snoeptomaatjes. Ook in een normale broodtrommel kunt u fruit makkelijk meegeven. Is het fruit al voorgesneden? Doe er dan een beetje citroensap op, zo wordt het fruit niet bruin.</w:t>
      </w:r>
    </w:p>
    <w:p w:rsidR="006533A8" w:rsidRPr="00A23227" w:rsidRDefault="00FF7D70" w:rsidP="006533A8">
      <w:pPr>
        <w:numPr>
          <w:ilvl w:val="0"/>
          <w:numId w:val="1"/>
        </w:numPr>
        <w:shd w:val="clear" w:color="auto" w:fill="FBFDF4"/>
        <w:spacing w:after="0" w:line="240" w:lineRule="auto"/>
        <w:ind w:left="-5"/>
        <w:textAlignment w:val="baseline"/>
        <w:rPr>
          <w:rFonts w:eastAsia="Times New Roman" w:cstheme="minorHAnsi"/>
          <w:sz w:val="20"/>
          <w:szCs w:val="20"/>
          <w:lang w:eastAsia="nl-NL"/>
        </w:rPr>
      </w:pPr>
      <w:r w:rsidRPr="00A23227">
        <w:rPr>
          <w:rFonts w:eastAsia="Times New Roman" w:cstheme="minorHAnsi"/>
          <w:sz w:val="20"/>
          <w:szCs w:val="20"/>
          <w:lang w:eastAsia="nl-NL"/>
        </w:rPr>
        <w:t>Leg fruit en groente voor de grijp en eet er zelf ook van natuurlijk! Zien eten, doet eten. Proef altijd een hap en beloon dit met een complimentje. Door uw positieve gedrag overwint uw kind de (mogelijke) angst voor nieuwe smaken.</w:t>
      </w:r>
    </w:p>
    <w:p w:rsidR="00A23227" w:rsidRDefault="00A23227" w:rsidP="006533A8">
      <w:pPr>
        <w:shd w:val="clear" w:color="auto" w:fill="FBFDF4"/>
        <w:spacing w:after="0" w:line="240" w:lineRule="auto"/>
        <w:textAlignment w:val="baseline"/>
        <w:rPr>
          <w:rFonts w:eastAsia="Times New Roman" w:cstheme="minorHAnsi"/>
          <w:sz w:val="24"/>
          <w:szCs w:val="24"/>
          <w:lang w:eastAsia="nl-NL"/>
        </w:rPr>
      </w:pPr>
    </w:p>
    <w:p w:rsidR="00A972E2" w:rsidRPr="00A972E2" w:rsidRDefault="006533A8" w:rsidP="00A972E2">
      <w:pPr>
        <w:shd w:val="clear" w:color="auto" w:fill="FBFDF4"/>
        <w:spacing w:after="0" w:line="240" w:lineRule="auto"/>
        <w:textAlignment w:val="baseline"/>
        <w:rPr>
          <w:rFonts w:eastAsia="Times New Roman" w:cstheme="minorHAnsi"/>
          <w:sz w:val="20"/>
          <w:szCs w:val="20"/>
          <w:lang w:eastAsia="nl-NL"/>
        </w:rPr>
      </w:pPr>
      <w:r>
        <w:rPr>
          <w:rFonts w:eastAsia="Times New Roman" w:cstheme="minorHAnsi"/>
          <w:sz w:val="24"/>
          <w:szCs w:val="24"/>
          <w:lang w:eastAsia="nl-NL"/>
        </w:rPr>
        <w:t xml:space="preserve">Team IKC Prinses Margriet </w:t>
      </w:r>
      <w:r w:rsidR="00A972E2" w:rsidRPr="00A972E2">
        <w:rPr>
          <w:rFonts w:eastAsia="Times New Roman" w:cstheme="minorHAnsi"/>
          <w:b/>
          <w:sz w:val="24"/>
          <w:szCs w:val="24"/>
          <w:lang w:eastAsia="nl-NL"/>
        </w:rPr>
        <w:br/>
      </w:r>
      <w:r w:rsidR="00A972E2" w:rsidRPr="00A972E2">
        <w:rPr>
          <w:rFonts w:eastAsia="Times New Roman" w:cstheme="minorHAnsi"/>
          <w:sz w:val="20"/>
          <w:szCs w:val="20"/>
          <w:lang w:eastAsia="nl-NL"/>
        </w:rPr>
        <w:t>Pr. Margrietstraat 1</w:t>
      </w:r>
      <w:r w:rsidR="00A972E2" w:rsidRPr="00A972E2">
        <w:rPr>
          <w:rFonts w:eastAsia="Times New Roman" w:cstheme="minorHAnsi"/>
          <w:sz w:val="20"/>
          <w:szCs w:val="20"/>
          <w:lang w:eastAsia="nl-NL"/>
        </w:rPr>
        <w:br/>
        <w:t>9422 EL Smilde</w:t>
      </w:r>
    </w:p>
    <w:p w:rsidR="006533A8" w:rsidRPr="00A972E2" w:rsidRDefault="00A972E2" w:rsidP="00A972E2">
      <w:pPr>
        <w:shd w:val="clear" w:color="auto" w:fill="FBFDF4"/>
        <w:spacing w:after="0" w:line="240" w:lineRule="auto"/>
        <w:textAlignment w:val="baseline"/>
        <w:rPr>
          <w:rFonts w:eastAsia="Times New Roman" w:cstheme="minorHAnsi"/>
          <w:sz w:val="20"/>
          <w:szCs w:val="20"/>
          <w:lang w:eastAsia="nl-NL"/>
        </w:rPr>
      </w:pPr>
      <w:r w:rsidRPr="00A972E2">
        <w:rPr>
          <w:rFonts w:eastAsia="Times New Roman" w:cstheme="minorHAnsi"/>
          <w:sz w:val="20"/>
          <w:szCs w:val="20"/>
          <w:lang w:eastAsia="nl-NL"/>
        </w:rPr>
        <w:t>Tel:</w:t>
      </w:r>
      <w:r w:rsidRPr="00A972E2">
        <w:rPr>
          <w:rFonts w:eastAsia="Times New Roman" w:cstheme="minorHAnsi"/>
          <w:sz w:val="20"/>
          <w:szCs w:val="20"/>
          <w:lang w:eastAsia="nl-NL"/>
        </w:rPr>
        <w:tab/>
        <w:t>0592 412302</w:t>
      </w:r>
      <w:r w:rsidRPr="00A972E2">
        <w:rPr>
          <w:rFonts w:eastAsia="Times New Roman" w:cstheme="minorHAnsi"/>
          <w:sz w:val="20"/>
          <w:szCs w:val="20"/>
          <w:lang w:eastAsia="nl-NL"/>
        </w:rPr>
        <w:br/>
        <w:t xml:space="preserve">E-mail: </w:t>
      </w:r>
      <w:r w:rsidRPr="00A972E2">
        <w:rPr>
          <w:rFonts w:eastAsia="Times New Roman" w:cstheme="minorHAnsi"/>
          <w:sz w:val="20"/>
          <w:szCs w:val="20"/>
          <w:lang w:eastAsia="nl-NL"/>
        </w:rPr>
        <w:tab/>
      </w:r>
      <w:hyperlink r:id="rId9" w:history="1">
        <w:r w:rsidRPr="00A972E2">
          <w:rPr>
            <w:rStyle w:val="Hyperlink"/>
            <w:rFonts w:eastAsia="Times New Roman" w:cstheme="minorHAnsi"/>
            <w:sz w:val="20"/>
            <w:szCs w:val="20"/>
            <w:lang w:eastAsia="nl-NL"/>
          </w:rPr>
          <w:t>info.margrietschool@kitsprimair.nl</w:t>
        </w:r>
      </w:hyperlink>
    </w:p>
    <w:sectPr w:rsidR="006533A8" w:rsidRPr="00A972E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D70" w:rsidRDefault="00FF7D70" w:rsidP="00FF7D70">
      <w:pPr>
        <w:spacing w:after="0" w:line="240" w:lineRule="auto"/>
      </w:pPr>
      <w:r>
        <w:separator/>
      </w:r>
    </w:p>
  </w:endnote>
  <w:endnote w:type="continuationSeparator" w:id="0">
    <w:p w:rsidR="00FF7D70" w:rsidRDefault="00FF7D70" w:rsidP="00FF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3A" w:rsidRDefault="00FA3F3A">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3A" w:rsidRDefault="00FA3F3A">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3A" w:rsidRDefault="00FA3F3A">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D70" w:rsidRDefault="00FF7D70" w:rsidP="00FF7D70">
      <w:pPr>
        <w:spacing w:after="0" w:line="240" w:lineRule="auto"/>
      </w:pPr>
      <w:r>
        <w:separator/>
      </w:r>
    </w:p>
  </w:footnote>
  <w:footnote w:type="continuationSeparator" w:id="0">
    <w:p w:rsidR="00FF7D70" w:rsidRDefault="00FF7D70" w:rsidP="00FF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3A" w:rsidRDefault="00FA3F3A">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8B" w:rsidRDefault="00E6598B">
    <w:pPr>
      <w:pStyle w:val="Koptekst"/>
    </w:pPr>
    <w:bookmarkStart w:id="0" w:name="_GoBack"/>
    <w:r>
      <w:rPr>
        <w:noProof/>
        <w:lang w:eastAsia="nl-NL"/>
      </w:rPr>
      <w:drawing>
        <wp:anchor distT="0" distB="0" distL="114300" distR="114300" simplePos="0" relativeHeight="251659264" behindDoc="1" locked="0" layoutInCell="1" allowOverlap="1" wp14:anchorId="68E2A0DF" wp14:editId="594272F0">
          <wp:simplePos x="0" y="0"/>
          <wp:positionH relativeFrom="page">
            <wp:posOffset>5819775</wp:posOffset>
          </wp:positionH>
          <wp:positionV relativeFrom="paragraph">
            <wp:posOffset>-383540</wp:posOffset>
          </wp:positionV>
          <wp:extent cx="1397635" cy="987425"/>
          <wp:effectExtent l="0" t="0" r="0" b="0"/>
          <wp:wrapTight wrapText="bothSides">
            <wp:wrapPolygon edited="0">
              <wp:start x="13249" y="0"/>
              <wp:lineTo x="8538" y="7084"/>
              <wp:lineTo x="1766" y="13752"/>
              <wp:lineTo x="589" y="13752"/>
              <wp:lineTo x="0" y="15002"/>
              <wp:lineTo x="0" y="19169"/>
              <wp:lineTo x="21198" y="19169"/>
              <wp:lineTo x="21198" y="10001"/>
              <wp:lineTo x="20314" y="7084"/>
              <wp:lineTo x="15309" y="0"/>
              <wp:lineTo x="13249"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Afbeelding 30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7635" cy="987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3A" w:rsidRDefault="00FA3F3A">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F5900"/>
    <w:multiLevelType w:val="multilevel"/>
    <w:tmpl w:val="53EE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70"/>
    <w:rsid w:val="006533A8"/>
    <w:rsid w:val="00742390"/>
    <w:rsid w:val="00810441"/>
    <w:rsid w:val="00A23227"/>
    <w:rsid w:val="00A972E2"/>
    <w:rsid w:val="00DB029A"/>
    <w:rsid w:val="00E6598B"/>
    <w:rsid w:val="00FA3F3A"/>
    <w:rsid w:val="00FF7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B302B-176D-4FBD-B49E-9B9DDD31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F7D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FF7D70"/>
    <w:rPr>
      <w:rFonts w:asciiTheme="majorHAnsi" w:eastAsiaTheme="majorEastAsia" w:hAnsiTheme="majorHAnsi" w:cstheme="majorBidi"/>
      <w:color w:val="365F91" w:themeColor="accent1" w:themeShade="BF"/>
      <w:sz w:val="26"/>
      <w:szCs w:val="26"/>
    </w:rPr>
  </w:style>
  <w:style w:type="paragraph" w:styleId="Koptekst">
    <w:name w:val="header"/>
    <w:basedOn w:val="Standaard"/>
    <w:link w:val="KoptekstChar"/>
    <w:uiPriority w:val="99"/>
    <w:unhideWhenUsed/>
    <w:rsid w:val="00FF7D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7D70"/>
  </w:style>
  <w:style w:type="paragraph" w:styleId="Voettekst">
    <w:name w:val="footer"/>
    <w:basedOn w:val="Standaard"/>
    <w:link w:val="VoettekstChar"/>
    <w:uiPriority w:val="99"/>
    <w:unhideWhenUsed/>
    <w:rsid w:val="00FF7D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D70"/>
  </w:style>
  <w:style w:type="paragraph" w:styleId="Geenafstand">
    <w:name w:val="No Spacing"/>
    <w:uiPriority w:val="1"/>
    <w:qFormat/>
    <w:rsid w:val="00DB029A"/>
    <w:pPr>
      <w:spacing w:after="0" w:line="240" w:lineRule="auto"/>
    </w:pPr>
  </w:style>
  <w:style w:type="paragraph" w:styleId="Ballontekst">
    <w:name w:val="Balloon Text"/>
    <w:basedOn w:val="Standaard"/>
    <w:link w:val="BallontekstChar"/>
    <w:uiPriority w:val="99"/>
    <w:semiHidden/>
    <w:unhideWhenUsed/>
    <w:rsid w:val="00E659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598B"/>
    <w:rPr>
      <w:rFonts w:ascii="Segoe UI" w:hAnsi="Segoe UI" w:cs="Segoe UI"/>
      <w:sz w:val="18"/>
      <w:szCs w:val="18"/>
    </w:rPr>
  </w:style>
  <w:style w:type="character" w:styleId="Hyperlink">
    <w:name w:val="Hyperlink"/>
    <w:basedOn w:val="Standaardalinea-lettertype"/>
    <w:uiPriority w:val="99"/>
    <w:unhideWhenUsed/>
    <w:rsid w:val="00A97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1434">
      <w:bodyDiv w:val="1"/>
      <w:marLeft w:val="0"/>
      <w:marRight w:val="0"/>
      <w:marTop w:val="0"/>
      <w:marBottom w:val="0"/>
      <w:divBdr>
        <w:top w:val="none" w:sz="0" w:space="0" w:color="auto"/>
        <w:left w:val="none" w:sz="0" w:space="0" w:color="auto"/>
        <w:bottom w:val="none" w:sz="0" w:space="0" w:color="auto"/>
        <w:right w:val="none" w:sz="0" w:space="0" w:color="auto"/>
      </w:divBdr>
      <w:divsChild>
        <w:div w:id="1568298077">
          <w:marLeft w:val="-300"/>
          <w:marRight w:val="-300"/>
          <w:marTop w:val="0"/>
          <w:marBottom w:val="480"/>
          <w:divBdr>
            <w:top w:val="none" w:sz="0" w:space="0" w:color="auto"/>
            <w:left w:val="none" w:sz="0" w:space="0" w:color="auto"/>
            <w:bottom w:val="none" w:sz="0" w:space="0" w:color="auto"/>
            <w:right w:val="none" w:sz="0" w:space="0" w:color="auto"/>
          </w:divBdr>
          <w:divsChild>
            <w:div w:id="1294097754">
              <w:marLeft w:val="0"/>
              <w:marRight w:val="0"/>
              <w:marTop w:val="0"/>
              <w:marBottom w:val="0"/>
              <w:divBdr>
                <w:top w:val="none" w:sz="0" w:space="0" w:color="auto"/>
                <w:left w:val="none" w:sz="0" w:space="0" w:color="auto"/>
                <w:bottom w:val="none" w:sz="0" w:space="0" w:color="auto"/>
                <w:right w:val="none" w:sz="0" w:space="0" w:color="auto"/>
              </w:divBdr>
            </w:div>
            <w:div w:id="1086263603">
              <w:marLeft w:val="0"/>
              <w:marRight w:val="0"/>
              <w:marTop w:val="0"/>
              <w:marBottom w:val="0"/>
              <w:divBdr>
                <w:top w:val="none" w:sz="0" w:space="0" w:color="auto"/>
                <w:left w:val="none" w:sz="0" w:space="0" w:color="auto"/>
                <w:bottom w:val="none" w:sz="0" w:space="0" w:color="auto"/>
                <w:right w:val="none" w:sz="0" w:space="0" w:color="auto"/>
              </w:divBdr>
              <w:divsChild>
                <w:div w:id="19554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oedingscentrum.nl/nl/mijn-kind-en-ik/alles-over-gezond-eten-voor-kinderen-van-4-13-jaar/eten-meegeven-naar-de-basisschoo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argrietschool@obomd.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393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Immy Rorije</dc:creator>
  <cp:keywords/>
  <dc:description/>
  <cp:lastModifiedBy>Hetty Bos</cp:lastModifiedBy>
  <cp:revision>5</cp:revision>
  <cp:lastPrinted>2018-11-07T09:08:00Z</cp:lastPrinted>
  <dcterms:created xsi:type="dcterms:W3CDTF">2018-11-07T08:42:00Z</dcterms:created>
  <dcterms:modified xsi:type="dcterms:W3CDTF">2018-11-09T09:56:00Z</dcterms:modified>
</cp:coreProperties>
</file>